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1EB" w:rsidRPr="000D5E8A" w:rsidRDefault="002711EB" w:rsidP="002711EB">
      <w:pPr>
        <w:spacing w:after="150" w:line="240" w:lineRule="auto"/>
        <w:rPr>
          <w:rFonts w:ascii="Open Sans" w:eastAsia="Times New Roman" w:hAnsi="Open Sans" w:cs="Times New Roman"/>
          <w:color w:val="000000"/>
          <w:sz w:val="21"/>
          <w:szCs w:val="21"/>
          <w:lang w:eastAsia="en-IN"/>
        </w:rPr>
      </w:pPr>
      <w:r w:rsidRPr="000D5E8A">
        <w:rPr>
          <w:rFonts w:ascii="Open Sans Bold" w:eastAsia="Times New Roman" w:hAnsi="Open Sans Bold" w:cs="Times New Roman"/>
          <w:b/>
          <w:bCs/>
          <w:color w:val="000000"/>
          <w:sz w:val="21"/>
          <w:szCs w:val="21"/>
          <w:lang w:eastAsia="en-IN"/>
        </w:rPr>
        <w:t>DEED OF MORTGAGE BY CONDITIONAL SALE</w:t>
      </w:r>
    </w:p>
    <w:p w:rsidR="002711EB" w:rsidRPr="000D5E8A" w:rsidRDefault="002711EB" w:rsidP="002711EB">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THIS DEED OF Sale made at ………. this …... day of ………..... </w:t>
      </w:r>
      <w:proofErr w:type="gramStart"/>
      <w:r w:rsidRPr="000D5E8A">
        <w:rPr>
          <w:rFonts w:ascii="Open Sans" w:eastAsia="Times New Roman" w:hAnsi="Open Sans" w:cs="Times New Roman"/>
          <w:color w:val="000000"/>
          <w:sz w:val="21"/>
          <w:szCs w:val="21"/>
          <w:lang w:eastAsia="en-IN"/>
        </w:rPr>
        <w:t>between</w:t>
      </w:r>
      <w:proofErr w:type="gramEnd"/>
      <w:r w:rsidRPr="000D5E8A">
        <w:rPr>
          <w:rFonts w:ascii="Open Sans" w:eastAsia="Times New Roman" w:hAnsi="Open Sans" w:cs="Times New Roman"/>
          <w:color w:val="000000"/>
          <w:sz w:val="21"/>
          <w:szCs w:val="21"/>
          <w:lang w:eastAsia="en-IN"/>
        </w:rPr>
        <w:t xml:space="preserve"> ………….. </w:t>
      </w:r>
      <w:proofErr w:type="gramStart"/>
      <w:r w:rsidRPr="000D5E8A">
        <w:rPr>
          <w:rFonts w:ascii="Open Sans" w:eastAsia="Times New Roman" w:hAnsi="Open Sans" w:cs="Times New Roman"/>
          <w:color w:val="000000"/>
          <w:sz w:val="21"/>
          <w:szCs w:val="21"/>
          <w:lang w:eastAsia="en-IN"/>
        </w:rPr>
        <w:t>residing</w:t>
      </w:r>
      <w:proofErr w:type="gramEnd"/>
      <w:r w:rsidRPr="000D5E8A">
        <w:rPr>
          <w:rFonts w:ascii="Open Sans" w:eastAsia="Times New Roman" w:hAnsi="Open Sans" w:cs="Times New Roman"/>
          <w:color w:val="000000"/>
          <w:sz w:val="21"/>
          <w:szCs w:val="21"/>
          <w:lang w:eastAsia="en-IN"/>
        </w:rPr>
        <w:t xml:space="preserve"> at ……………………………….... hereinafter referred to as the VENDOR, of the One Part,</w:t>
      </w:r>
    </w:p>
    <w:p w:rsidR="002711EB" w:rsidRPr="000D5E8A" w:rsidRDefault="002711EB" w:rsidP="002711EB">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And</w:t>
      </w:r>
    </w:p>
    <w:p w:rsidR="002711EB" w:rsidRPr="000D5E8A" w:rsidRDefault="002711EB" w:rsidP="002711EB">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 residing at ……………..... </w:t>
      </w:r>
      <w:proofErr w:type="gramStart"/>
      <w:r w:rsidRPr="000D5E8A">
        <w:rPr>
          <w:rFonts w:ascii="Open Sans" w:eastAsia="Times New Roman" w:hAnsi="Open Sans" w:cs="Times New Roman"/>
          <w:color w:val="000000"/>
          <w:sz w:val="21"/>
          <w:szCs w:val="21"/>
          <w:lang w:eastAsia="en-IN"/>
        </w:rPr>
        <w:t>hereinafter</w:t>
      </w:r>
      <w:proofErr w:type="gramEnd"/>
      <w:r w:rsidRPr="000D5E8A">
        <w:rPr>
          <w:rFonts w:ascii="Open Sans" w:eastAsia="Times New Roman" w:hAnsi="Open Sans" w:cs="Times New Roman"/>
          <w:color w:val="000000"/>
          <w:sz w:val="21"/>
          <w:szCs w:val="21"/>
          <w:lang w:eastAsia="en-IN"/>
        </w:rPr>
        <w:t xml:space="preserve"> referred to as the PURCHASER of</w:t>
      </w:r>
    </w:p>
    <w:p w:rsidR="002711EB" w:rsidRPr="000D5E8A" w:rsidRDefault="002711EB" w:rsidP="002711EB">
      <w:pPr>
        <w:spacing w:after="150" w:line="240" w:lineRule="auto"/>
        <w:rPr>
          <w:rFonts w:ascii="Open Sans" w:eastAsia="Times New Roman" w:hAnsi="Open Sans" w:cs="Times New Roman"/>
          <w:color w:val="000000"/>
          <w:sz w:val="21"/>
          <w:szCs w:val="21"/>
          <w:lang w:eastAsia="en-IN"/>
        </w:rPr>
      </w:pPr>
      <w:proofErr w:type="gramStart"/>
      <w:r w:rsidRPr="000D5E8A">
        <w:rPr>
          <w:rFonts w:ascii="Open Sans" w:eastAsia="Times New Roman" w:hAnsi="Open Sans" w:cs="Times New Roman"/>
          <w:color w:val="000000"/>
          <w:sz w:val="21"/>
          <w:szCs w:val="21"/>
          <w:lang w:eastAsia="en-IN"/>
        </w:rPr>
        <w:t>the</w:t>
      </w:r>
      <w:proofErr w:type="gramEnd"/>
      <w:r w:rsidRPr="000D5E8A">
        <w:rPr>
          <w:rFonts w:ascii="Open Sans" w:eastAsia="Times New Roman" w:hAnsi="Open Sans" w:cs="Times New Roman"/>
          <w:color w:val="000000"/>
          <w:sz w:val="21"/>
          <w:szCs w:val="21"/>
          <w:lang w:eastAsia="en-IN"/>
        </w:rPr>
        <w:t xml:space="preserve"> Other Part.</w:t>
      </w:r>
    </w:p>
    <w:p w:rsidR="002711EB" w:rsidRPr="000D5E8A" w:rsidRDefault="002711EB" w:rsidP="002711EB">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WHEREAS the Vendor is seized and possessed of or otherwise well or sufficiently entitled to the land and premises situated at ……………... and more particularly described in the Schedule hereunder written.</w:t>
      </w:r>
    </w:p>
    <w:p w:rsidR="002711EB" w:rsidRPr="000D5E8A" w:rsidRDefault="002711EB" w:rsidP="002711EB">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AND WHEREAS the Vendor is in need of money and has requested the Purchaser to advance to him a sum of </w:t>
      </w:r>
      <w:proofErr w:type="spellStart"/>
      <w:r w:rsidRPr="000D5E8A">
        <w:rPr>
          <w:rFonts w:ascii="Open Sans" w:eastAsia="Times New Roman" w:hAnsi="Open Sans" w:cs="Times New Roman"/>
          <w:color w:val="000000"/>
          <w:sz w:val="21"/>
          <w:szCs w:val="21"/>
          <w:lang w:eastAsia="en-IN"/>
        </w:rPr>
        <w:t>Rs</w:t>
      </w:r>
      <w:proofErr w:type="spellEnd"/>
      <w:r w:rsidRPr="000D5E8A">
        <w:rPr>
          <w:rFonts w:ascii="Open Sans" w:eastAsia="Times New Roman" w:hAnsi="Open Sans" w:cs="Times New Roman"/>
          <w:color w:val="000000"/>
          <w:sz w:val="21"/>
          <w:szCs w:val="21"/>
          <w:lang w:eastAsia="en-IN"/>
        </w:rPr>
        <w:t>…….... which the Purchaser has agreed to do on the Vendor agreeing to execute this deed of sale in favour of the Purchaser in respect of the said property in the manner following.</w:t>
      </w:r>
    </w:p>
    <w:p w:rsidR="002711EB" w:rsidRPr="000D5E8A" w:rsidRDefault="002711EB" w:rsidP="002711EB">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NOW THIS DEED WITNESSETH THAT</w:t>
      </w:r>
    </w:p>
    <w:p w:rsidR="002711EB" w:rsidRPr="000D5E8A" w:rsidRDefault="002711EB" w:rsidP="002711EB">
      <w:pPr>
        <w:numPr>
          <w:ilvl w:val="0"/>
          <w:numId w:val="1"/>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Pursuant to the said agreement and in consideration of the said sum of </w:t>
      </w:r>
      <w:proofErr w:type="spellStart"/>
      <w:r w:rsidRPr="000D5E8A">
        <w:rPr>
          <w:rFonts w:ascii="Open Sans" w:eastAsia="Times New Roman" w:hAnsi="Open Sans" w:cs="Times New Roman"/>
          <w:color w:val="000000"/>
          <w:sz w:val="21"/>
          <w:szCs w:val="21"/>
          <w:lang w:eastAsia="en-IN"/>
        </w:rPr>
        <w:t>Rs</w:t>
      </w:r>
      <w:proofErr w:type="spellEnd"/>
      <w:r w:rsidRPr="000D5E8A">
        <w:rPr>
          <w:rFonts w:ascii="Open Sans" w:eastAsia="Times New Roman" w:hAnsi="Open Sans" w:cs="Times New Roman"/>
          <w:color w:val="000000"/>
          <w:sz w:val="21"/>
          <w:szCs w:val="21"/>
          <w:lang w:eastAsia="en-IN"/>
        </w:rPr>
        <w:t xml:space="preserve"> ....... paid by the Purchaser to the Vendor on the execution of these presents (receipt whereof the Vendor doth hereby admit), he the Vendor doth hereby grant and convey unto the Purchaser all the said piece of land with building thereon and situated at ..... and more particularly described in the Schedule hereunder written together with all things permanently attached thereto or standing thereon and all the liberties, easements, profits, privileges, rights and appurtenances whatsoever to the said piece of land and premises belonging or in anywise appertaining to or with the same or any part thereof and now or at any time hereafter usually held, used, occupied or enjoyed or reputed as part or member thereof or be appurtenant thereto And all the estate, right, title. claim and demand of the Vendor into and upon the said land and other the premises hereby granted TO HOLD the same unto and to the use of Purchaser subject to what is hereafter provided and subject to the payment of rates, taxes, assessments, dues and duties now chargeable upon the same or which may hereafter become payable in respect thereof to the Government or the Municipal Corporation or any other local authority.</w:t>
      </w:r>
    </w:p>
    <w:p w:rsidR="002711EB" w:rsidRPr="000D5E8A" w:rsidRDefault="002711EB" w:rsidP="002711EB">
      <w:pPr>
        <w:numPr>
          <w:ilvl w:val="0"/>
          <w:numId w:val="1"/>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And it is hereby agreed and declared that if the Vendor shall at any time hereafter repay to the Purchaser the said sum of </w:t>
      </w:r>
      <w:proofErr w:type="spellStart"/>
      <w:proofErr w:type="gramStart"/>
      <w:r w:rsidRPr="000D5E8A">
        <w:rPr>
          <w:rFonts w:ascii="Open Sans" w:eastAsia="Times New Roman" w:hAnsi="Open Sans" w:cs="Times New Roman"/>
          <w:color w:val="000000"/>
          <w:sz w:val="21"/>
          <w:szCs w:val="21"/>
          <w:lang w:eastAsia="en-IN"/>
        </w:rPr>
        <w:t>Rs</w:t>
      </w:r>
      <w:proofErr w:type="spellEnd"/>
      <w:r w:rsidRPr="000D5E8A">
        <w:rPr>
          <w:rFonts w:ascii="Open Sans" w:eastAsia="Times New Roman" w:hAnsi="Open Sans" w:cs="Times New Roman"/>
          <w:color w:val="000000"/>
          <w:sz w:val="21"/>
          <w:szCs w:val="21"/>
          <w:lang w:eastAsia="en-IN"/>
        </w:rPr>
        <w:t xml:space="preserve"> .....</w:t>
      </w:r>
      <w:proofErr w:type="gramEnd"/>
      <w:r w:rsidRPr="000D5E8A">
        <w:rPr>
          <w:rFonts w:ascii="Open Sans" w:eastAsia="Times New Roman" w:hAnsi="Open Sans" w:cs="Times New Roman"/>
          <w:color w:val="000000"/>
          <w:sz w:val="21"/>
          <w:szCs w:val="21"/>
          <w:lang w:eastAsia="en-IN"/>
        </w:rPr>
        <w:t xml:space="preserve"> </w:t>
      </w:r>
      <w:proofErr w:type="gramStart"/>
      <w:r w:rsidRPr="000D5E8A">
        <w:rPr>
          <w:rFonts w:ascii="Open Sans" w:eastAsia="Times New Roman" w:hAnsi="Open Sans" w:cs="Times New Roman"/>
          <w:color w:val="000000"/>
          <w:sz w:val="21"/>
          <w:szCs w:val="21"/>
          <w:lang w:eastAsia="en-IN"/>
        </w:rPr>
        <w:t>within</w:t>
      </w:r>
      <w:proofErr w:type="gramEnd"/>
      <w:r w:rsidRPr="000D5E8A">
        <w:rPr>
          <w:rFonts w:ascii="Open Sans" w:eastAsia="Times New Roman" w:hAnsi="Open Sans" w:cs="Times New Roman"/>
          <w:color w:val="000000"/>
          <w:sz w:val="21"/>
          <w:szCs w:val="21"/>
          <w:lang w:eastAsia="en-IN"/>
        </w:rPr>
        <w:t xml:space="preserve"> a period of .. . </w:t>
      </w:r>
      <w:proofErr w:type="gramStart"/>
      <w:r w:rsidRPr="000D5E8A">
        <w:rPr>
          <w:rFonts w:ascii="Open Sans" w:eastAsia="Times New Roman" w:hAnsi="Open Sans" w:cs="Times New Roman"/>
          <w:color w:val="000000"/>
          <w:sz w:val="21"/>
          <w:szCs w:val="21"/>
          <w:lang w:eastAsia="en-IN"/>
        </w:rPr>
        <w:t>years</w:t>
      </w:r>
      <w:proofErr w:type="gramEnd"/>
      <w:r w:rsidRPr="000D5E8A">
        <w:rPr>
          <w:rFonts w:ascii="Open Sans" w:eastAsia="Times New Roman" w:hAnsi="Open Sans" w:cs="Times New Roman"/>
          <w:color w:val="000000"/>
          <w:sz w:val="21"/>
          <w:szCs w:val="21"/>
          <w:lang w:eastAsia="en-IN"/>
        </w:rPr>
        <w:t xml:space="preserve"> that is on or before the ...... day of ...... the grant and transfer of the said property as hereinbefore provided shall become void and in that event the Purchaser shall retransfer the said property to the Vendor or his heirs executors, administrators or assigns by executing a document of re-sale.</w:t>
      </w:r>
    </w:p>
    <w:p w:rsidR="002711EB" w:rsidRPr="000D5E8A" w:rsidRDefault="002711EB" w:rsidP="002711EB">
      <w:pPr>
        <w:numPr>
          <w:ilvl w:val="0"/>
          <w:numId w:val="1"/>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Provided however and it is agreed that, if the Vendor or his heirs, executors, administrators or assigns shall fail to repay the said amount of </w:t>
      </w:r>
      <w:proofErr w:type="spellStart"/>
      <w:r w:rsidRPr="000D5E8A">
        <w:rPr>
          <w:rFonts w:ascii="Open Sans" w:eastAsia="Times New Roman" w:hAnsi="Open Sans" w:cs="Times New Roman"/>
          <w:color w:val="000000"/>
          <w:sz w:val="21"/>
          <w:szCs w:val="21"/>
          <w:lang w:eastAsia="en-IN"/>
        </w:rPr>
        <w:t>Rs</w:t>
      </w:r>
      <w:proofErr w:type="spellEnd"/>
      <w:r w:rsidRPr="000D5E8A">
        <w:rPr>
          <w:rFonts w:ascii="Open Sans" w:eastAsia="Times New Roman" w:hAnsi="Open Sans" w:cs="Times New Roman"/>
          <w:color w:val="000000"/>
          <w:sz w:val="21"/>
          <w:szCs w:val="21"/>
          <w:lang w:eastAsia="en-IN"/>
        </w:rPr>
        <w:t>. ... within the said period then the grant and transfer of the said property to the Purchaser hereby made shall become absolute in favour, of the Purchaser his heirs, executors, administrators or assigns.</w:t>
      </w:r>
    </w:p>
    <w:p w:rsidR="002711EB" w:rsidRPr="000D5E8A" w:rsidRDefault="002711EB" w:rsidP="002711EB">
      <w:pPr>
        <w:numPr>
          <w:ilvl w:val="0"/>
          <w:numId w:val="1"/>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And the Vendor doth hereby covenants with the Purchaser that –</w:t>
      </w:r>
    </w:p>
    <w:p w:rsidR="002711EB" w:rsidRPr="000D5E8A" w:rsidRDefault="002711EB" w:rsidP="002711EB">
      <w:pPr>
        <w:numPr>
          <w:ilvl w:val="0"/>
          <w:numId w:val="1"/>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Bold" w:eastAsia="Times New Roman" w:hAnsi="Open Sans Bold" w:cs="Times New Roman"/>
          <w:b/>
          <w:bCs/>
          <w:color w:val="000000"/>
          <w:sz w:val="21"/>
          <w:szCs w:val="21"/>
          <w:lang w:eastAsia="en-IN"/>
        </w:rPr>
        <w:t>LEAVE AND LICENCE:</w:t>
      </w:r>
    </w:p>
    <w:p w:rsidR="002711EB" w:rsidRPr="000D5E8A" w:rsidRDefault="002711EB" w:rsidP="002711EB">
      <w:pPr>
        <w:numPr>
          <w:ilvl w:val="0"/>
          <w:numId w:val="2"/>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The Vendor has good right and full power to grant the said land and building hereby granted or expressed so to be and every part thereof unto and to the use of the Purchaser in manner aforesaid.</w:t>
      </w:r>
    </w:p>
    <w:p w:rsidR="002711EB" w:rsidRPr="000D5E8A" w:rsidRDefault="002711EB" w:rsidP="002711EB">
      <w:pPr>
        <w:numPr>
          <w:ilvl w:val="0"/>
          <w:numId w:val="2"/>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That the Purchaser shall quietly possess and enjoy the said property and receive the rents, Income and profits thereof without any lawful interruption or disturbance whatsoever by the Vendor or any person or persons lawfully claiming under from or through him and shall be at liberty to pay there out the Govt. revenue and all other charges of a public nature and all rents if any accruing due in respect of the said premises during such possession and any arrears of rent in default of payment of which the said land and premises may be summarily sold and all expenses incurred for the management of the said premises and the collection of rents, Income, profits and all other outgoing including costs of repairs of the said premises.</w:t>
      </w:r>
    </w:p>
    <w:p w:rsidR="002711EB" w:rsidRPr="000D5E8A" w:rsidRDefault="002711EB" w:rsidP="002711EB">
      <w:pPr>
        <w:numPr>
          <w:ilvl w:val="0"/>
          <w:numId w:val="2"/>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That the said premises are free and clear and forever released and discharged or otherwise by the Vendor well and sufficiently saved, kept harmless and indemnified of and from and against all </w:t>
      </w:r>
      <w:r w:rsidRPr="000D5E8A">
        <w:rPr>
          <w:rFonts w:ascii="Open Sans" w:eastAsia="Times New Roman" w:hAnsi="Open Sans" w:cs="Times New Roman"/>
          <w:color w:val="000000"/>
          <w:sz w:val="21"/>
          <w:szCs w:val="21"/>
          <w:lang w:eastAsia="en-IN"/>
        </w:rPr>
        <w:lastRenderedPageBreak/>
        <w:t>previous and other estates, title, charges and encumbrances whatsoever had made executed or suffered by the Vendor or any other person lawfully claiming under him.</w:t>
      </w:r>
    </w:p>
    <w:p w:rsidR="002711EB" w:rsidRPr="000D5E8A" w:rsidRDefault="002711EB" w:rsidP="002711EB">
      <w:pPr>
        <w:numPr>
          <w:ilvl w:val="0"/>
          <w:numId w:val="2"/>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That the Vendor and all persons claiming any estate or interest in the said premises under him, shall and will from time to time and at all times hereafter upon the request of the Purchaser and at the costs of the Vendor do and execute or cause to be done or executed, all such acts, deeds and things whatsoever for further and more perfectly assuring all or any of the said premises unto and to the use of the Purchaser in such manner aforesaid as shall or may be reasonably required by the Purchaser.</w:t>
      </w:r>
    </w:p>
    <w:p w:rsidR="002711EB" w:rsidRPr="000D5E8A" w:rsidRDefault="002711EB" w:rsidP="002711EB">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IN WITNESS WHEREOF the Vendor has put his hand the day and year first hereinabove written.</w:t>
      </w:r>
    </w:p>
    <w:p w:rsidR="002711EB" w:rsidRPr="000D5E8A" w:rsidRDefault="002711EB" w:rsidP="002711EB">
      <w:pPr>
        <w:spacing w:after="150" w:line="240" w:lineRule="auto"/>
        <w:rPr>
          <w:rFonts w:ascii="Open Sans" w:eastAsia="Times New Roman" w:hAnsi="Open Sans" w:cs="Times New Roman"/>
          <w:color w:val="000000"/>
          <w:sz w:val="21"/>
          <w:szCs w:val="21"/>
          <w:lang w:eastAsia="en-IN"/>
        </w:rPr>
      </w:pPr>
      <w:r w:rsidRPr="000D5E8A">
        <w:rPr>
          <w:rFonts w:ascii="Open Sans Bold" w:eastAsia="Times New Roman" w:hAnsi="Open Sans Bold" w:cs="Times New Roman"/>
          <w:b/>
          <w:bCs/>
          <w:color w:val="000000"/>
          <w:sz w:val="21"/>
          <w:szCs w:val="21"/>
          <w:lang w:eastAsia="en-IN"/>
        </w:rPr>
        <w:t>THE SCHEDULE ABOVE REFERRED TO:</w:t>
      </w:r>
    </w:p>
    <w:p w:rsidR="002711EB" w:rsidRPr="000D5E8A" w:rsidRDefault="002711EB" w:rsidP="002711EB">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All that piece and parcel of the land measuring ………………Square </w:t>
      </w:r>
      <w:proofErr w:type="gramStart"/>
      <w:r w:rsidRPr="000D5E8A">
        <w:rPr>
          <w:rFonts w:ascii="Open Sans" w:eastAsia="Times New Roman" w:hAnsi="Open Sans" w:cs="Times New Roman"/>
          <w:color w:val="000000"/>
          <w:sz w:val="21"/>
          <w:szCs w:val="21"/>
          <w:lang w:eastAsia="en-IN"/>
        </w:rPr>
        <w:t>meters, ………………...</w:t>
      </w:r>
      <w:proofErr w:type="gramEnd"/>
      <w:r w:rsidRPr="000D5E8A">
        <w:rPr>
          <w:rFonts w:ascii="Open Sans" w:eastAsia="Times New Roman" w:hAnsi="Open Sans" w:cs="Times New Roman"/>
          <w:color w:val="000000"/>
          <w:sz w:val="21"/>
          <w:szCs w:val="21"/>
          <w:lang w:eastAsia="en-IN"/>
        </w:rPr>
        <w:t xml:space="preserve"> </w:t>
      </w:r>
      <w:proofErr w:type="spellStart"/>
      <w:r w:rsidRPr="000D5E8A">
        <w:rPr>
          <w:rFonts w:ascii="Open Sans" w:eastAsia="Times New Roman" w:hAnsi="Open Sans" w:cs="Times New Roman"/>
          <w:color w:val="000000"/>
          <w:sz w:val="21"/>
          <w:szCs w:val="21"/>
          <w:lang w:eastAsia="en-IN"/>
        </w:rPr>
        <w:t>sq</w:t>
      </w:r>
      <w:proofErr w:type="spellEnd"/>
      <w:r w:rsidRPr="000D5E8A">
        <w:rPr>
          <w:rFonts w:ascii="Open Sans" w:eastAsia="Times New Roman" w:hAnsi="Open Sans" w:cs="Times New Roman"/>
          <w:color w:val="000000"/>
          <w:sz w:val="21"/>
          <w:szCs w:val="21"/>
          <w:lang w:eastAsia="en-IN"/>
        </w:rPr>
        <w:t xml:space="preserve"> ft. in Survey No…………………. Plot No. …………… </w:t>
      </w:r>
      <w:proofErr w:type="gramStart"/>
      <w:r w:rsidRPr="000D5E8A">
        <w:rPr>
          <w:rFonts w:ascii="Open Sans" w:eastAsia="Times New Roman" w:hAnsi="Open Sans" w:cs="Times New Roman"/>
          <w:color w:val="000000"/>
          <w:sz w:val="21"/>
          <w:szCs w:val="21"/>
          <w:lang w:eastAsia="en-IN"/>
        </w:rPr>
        <w:t>RLSC/ ALSC No.</w:t>
      </w:r>
      <w:proofErr w:type="gramEnd"/>
      <w:r w:rsidRPr="000D5E8A">
        <w:rPr>
          <w:rFonts w:ascii="Open Sans" w:eastAsia="Times New Roman" w:hAnsi="Open Sans" w:cs="Times New Roman"/>
          <w:color w:val="000000"/>
          <w:sz w:val="21"/>
          <w:szCs w:val="21"/>
          <w:lang w:eastAsia="en-IN"/>
        </w:rPr>
        <w:t xml:space="preserve"> </w:t>
      </w:r>
      <w:proofErr w:type="gramStart"/>
      <w:r w:rsidRPr="000D5E8A">
        <w:rPr>
          <w:rFonts w:ascii="Open Sans" w:eastAsia="Times New Roman" w:hAnsi="Open Sans" w:cs="Times New Roman"/>
          <w:color w:val="000000"/>
          <w:sz w:val="21"/>
          <w:szCs w:val="21"/>
          <w:lang w:eastAsia="en-IN"/>
        </w:rPr>
        <w:t xml:space="preserve">…………………………………… of …………………………… together with the house of RCC/Assam Type building bearing </w:t>
      </w:r>
      <w:proofErr w:type="spellStart"/>
      <w:r w:rsidRPr="000D5E8A">
        <w:rPr>
          <w:rFonts w:ascii="Open Sans" w:eastAsia="Times New Roman" w:hAnsi="Open Sans" w:cs="Times New Roman"/>
          <w:color w:val="000000"/>
          <w:sz w:val="21"/>
          <w:szCs w:val="21"/>
          <w:lang w:eastAsia="en-IN"/>
        </w:rPr>
        <w:t>H.No</w:t>
      </w:r>
      <w:proofErr w:type="spellEnd"/>
      <w:r w:rsidRPr="000D5E8A">
        <w:rPr>
          <w:rFonts w:ascii="Open Sans" w:eastAsia="Times New Roman" w:hAnsi="Open Sans" w:cs="Times New Roman"/>
          <w:color w:val="000000"/>
          <w:sz w:val="21"/>
          <w:szCs w:val="21"/>
          <w:lang w:eastAsia="en-IN"/>
        </w:rPr>
        <w:t>.</w:t>
      </w:r>
      <w:proofErr w:type="gramEnd"/>
      <w:r w:rsidRPr="000D5E8A">
        <w:rPr>
          <w:rFonts w:ascii="Open Sans" w:eastAsia="Times New Roman" w:hAnsi="Open Sans" w:cs="Times New Roman"/>
          <w:color w:val="000000"/>
          <w:sz w:val="21"/>
          <w:szCs w:val="21"/>
          <w:lang w:eastAsia="en-IN"/>
        </w:rPr>
        <w:t xml:space="preserve"> ……………… with a plinth area of ……………</w:t>
      </w:r>
      <w:proofErr w:type="spellStart"/>
      <w:r w:rsidRPr="000D5E8A">
        <w:rPr>
          <w:rFonts w:ascii="Open Sans" w:eastAsia="Times New Roman" w:hAnsi="Open Sans" w:cs="Times New Roman"/>
          <w:color w:val="000000"/>
          <w:sz w:val="21"/>
          <w:szCs w:val="21"/>
          <w:lang w:eastAsia="en-IN"/>
        </w:rPr>
        <w:t>sq</w:t>
      </w:r>
      <w:proofErr w:type="spellEnd"/>
      <w:r w:rsidRPr="000D5E8A">
        <w:rPr>
          <w:rFonts w:ascii="Open Sans" w:eastAsia="Times New Roman" w:hAnsi="Open Sans" w:cs="Times New Roman"/>
          <w:color w:val="000000"/>
          <w:sz w:val="21"/>
          <w:szCs w:val="21"/>
          <w:lang w:eastAsia="en-IN"/>
        </w:rPr>
        <w:t xml:space="preserve"> </w:t>
      </w:r>
      <w:proofErr w:type="gramStart"/>
      <w:r w:rsidRPr="000D5E8A">
        <w:rPr>
          <w:rFonts w:ascii="Open Sans" w:eastAsia="Times New Roman" w:hAnsi="Open Sans" w:cs="Times New Roman"/>
          <w:color w:val="000000"/>
          <w:sz w:val="21"/>
          <w:szCs w:val="21"/>
          <w:lang w:eastAsia="en-IN"/>
        </w:rPr>
        <w:t>m, ……………sq</w:t>
      </w:r>
      <w:proofErr w:type="gramEnd"/>
      <w:r w:rsidRPr="000D5E8A">
        <w:rPr>
          <w:rFonts w:ascii="Open Sans" w:eastAsia="Times New Roman" w:hAnsi="Open Sans" w:cs="Times New Roman"/>
          <w:color w:val="000000"/>
          <w:sz w:val="21"/>
          <w:szCs w:val="21"/>
          <w:lang w:eastAsia="en-IN"/>
        </w:rPr>
        <w:t xml:space="preserve">. feet, …………. Storey, situated at …………………. covered by ward No…….. Block No….. </w:t>
      </w:r>
      <w:proofErr w:type="gramStart"/>
      <w:r w:rsidRPr="000D5E8A">
        <w:rPr>
          <w:rFonts w:ascii="Open Sans" w:eastAsia="Times New Roman" w:hAnsi="Open Sans" w:cs="Times New Roman"/>
          <w:color w:val="000000"/>
          <w:sz w:val="21"/>
          <w:szCs w:val="21"/>
          <w:lang w:eastAsia="en-IN"/>
        </w:rPr>
        <w:t>of</w:t>
      </w:r>
      <w:proofErr w:type="gramEnd"/>
      <w:r w:rsidRPr="000D5E8A">
        <w:rPr>
          <w:rFonts w:ascii="Open Sans" w:eastAsia="Times New Roman" w:hAnsi="Open Sans" w:cs="Times New Roman"/>
          <w:color w:val="000000"/>
          <w:sz w:val="21"/>
          <w:szCs w:val="21"/>
          <w:lang w:eastAsia="en-IN"/>
        </w:rPr>
        <w:t xml:space="preserve"> Municipal Corporation Area/Municipal Area/ Village Council area and ……………………………… Sub-District and</w:t>
      </w:r>
    </w:p>
    <w:p w:rsidR="002711EB" w:rsidRPr="000D5E8A" w:rsidRDefault="002711EB" w:rsidP="002711EB">
      <w:pPr>
        <w:spacing w:after="150" w:line="240" w:lineRule="auto"/>
        <w:rPr>
          <w:rFonts w:ascii="Open Sans" w:eastAsia="Times New Roman" w:hAnsi="Open Sans" w:cs="Times New Roman"/>
          <w:color w:val="000000"/>
          <w:sz w:val="21"/>
          <w:szCs w:val="21"/>
          <w:lang w:eastAsia="en-IN"/>
        </w:rPr>
      </w:pPr>
      <w:r w:rsidRPr="000D5E8A">
        <w:rPr>
          <w:rFonts w:ascii="Open Sans Bold" w:eastAsia="Times New Roman" w:hAnsi="Open Sans Bold" w:cs="Times New Roman"/>
          <w:b/>
          <w:bCs/>
          <w:color w:val="000000"/>
          <w:sz w:val="21"/>
          <w:szCs w:val="21"/>
          <w:lang w:eastAsia="en-IN"/>
        </w:rPr>
        <w:t>Bounded by:</w:t>
      </w:r>
    </w:p>
    <w:p w:rsidR="002711EB" w:rsidRPr="000D5E8A" w:rsidRDefault="002711EB" w:rsidP="002711EB">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East:</w:t>
      </w:r>
    </w:p>
    <w:p w:rsidR="002711EB" w:rsidRPr="000D5E8A" w:rsidRDefault="002711EB" w:rsidP="002711EB">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West:</w:t>
      </w:r>
    </w:p>
    <w:p w:rsidR="002711EB" w:rsidRPr="000D5E8A" w:rsidRDefault="002711EB" w:rsidP="002711EB">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North:</w:t>
      </w:r>
    </w:p>
    <w:p w:rsidR="002711EB" w:rsidRPr="000D5E8A" w:rsidRDefault="002711EB" w:rsidP="002711EB">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South:</w:t>
      </w:r>
    </w:p>
    <w:p w:rsidR="002711EB" w:rsidRPr="000D5E8A" w:rsidRDefault="002711EB" w:rsidP="002711EB">
      <w:pPr>
        <w:spacing w:after="150" w:line="240" w:lineRule="auto"/>
        <w:rPr>
          <w:rFonts w:ascii="Open Sans" w:eastAsia="Times New Roman" w:hAnsi="Open Sans" w:cs="Times New Roman"/>
          <w:color w:val="000000"/>
          <w:sz w:val="21"/>
          <w:szCs w:val="21"/>
          <w:lang w:eastAsia="en-IN"/>
        </w:rPr>
      </w:pPr>
      <w:r w:rsidRPr="000D5E8A">
        <w:rPr>
          <w:rFonts w:ascii="Open Sans Bold" w:eastAsia="Times New Roman" w:hAnsi="Open Sans Bold" w:cs="Times New Roman"/>
          <w:b/>
          <w:bCs/>
          <w:color w:val="000000"/>
          <w:sz w:val="21"/>
          <w:szCs w:val="21"/>
          <w:lang w:eastAsia="en-IN"/>
        </w:rPr>
        <w:t>THE MEASUREMENTS:</w:t>
      </w:r>
    </w:p>
    <w:tbl>
      <w:tblPr>
        <w:tblW w:w="9334" w:type="dxa"/>
        <w:tblBorders>
          <w:top w:val="single" w:sz="6" w:space="0" w:color="DFDFDF"/>
          <w:left w:val="single" w:sz="6" w:space="0" w:color="DFDFDF"/>
          <w:bottom w:val="single" w:sz="6" w:space="0" w:color="DFDFDF"/>
          <w:right w:val="single" w:sz="6" w:space="0" w:color="DFDFDF"/>
        </w:tblBorders>
        <w:shd w:val="clear" w:color="auto" w:fill="FFFFFF"/>
        <w:tblCellMar>
          <w:top w:w="15" w:type="dxa"/>
          <w:left w:w="15" w:type="dxa"/>
          <w:bottom w:w="15" w:type="dxa"/>
          <w:right w:w="15" w:type="dxa"/>
        </w:tblCellMar>
        <w:tblLook w:val="04A0" w:firstRow="1" w:lastRow="0" w:firstColumn="1" w:lastColumn="0" w:noHBand="0" w:noVBand="1"/>
      </w:tblPr>
      <w:tblGrid>
        <w:gridCol w:w="1254"/>
        <w:gridCol w:w="2752"/>
        <w:gridCol w:w="2351"/>
        <w:gridCol w:w="2977"/>
      </w:tblGrid>
      <w:tr w:rsidR="002711EB" w:rsidRPr="000D5E8A" w:rsidTr="00C17FA2">
        <w:tc>
          <w:tcPr>
            <w:tcW w:w="1254" w:type="dxa"/>
            <w:tcBorders>
              <w:top w:val="single" w:sz="6" w:space="0" w:color="DDDDDD"/>
            </w:tcBorders>
            <w:shd w:val="clear" w:color="auto" w:fill="FFFFFF"/>
            <w:tcMar>
              <w:top w:w="120" w:type="dxa"/>
              <w:left w:w="120" w:type="dxa"/>
              <w:bottom w:w="120" w:type="dxa"/>
              <w:right w:w="120" w:type="dxa"/>
            </w:tcMar>
            <w:hideMark/>
          </w:tcPr>
          <w:p w:rsidR="000D5E8A" w:rsidRPr="000D5E8A" w:rsidRDefault="002711EB" w:rsidP="00C17FA2">
            <w:pPr>
              <w:spacing w:after="150" w:line="240" w:lineRule="auto"/>
              <w:rPr>
                <w:rFonts w:ascii="Times New Roman" w:eastAsia="Times New Roman" w:hAnsi="Times New Roman" w:cs="Times New Roman"/>
                <w:sz w:val="24"/>
                <w:szCs w:val="24"/>
                <w:lang w:eastAsia="en-IN"/>
              </w:rPr>
            </w:pPr>
            <w:proofErr w:type="spellStart"/>
            <w:r w:rsidRPr="000D5E8A">
              <w:rPr>
                <w:rFonts w:ascii="Times New Roman" w:eastAsia="Times New Roman" w:hAnsi="Times New Roman" w:cs="Times New Roman"/>
                <w:sz w:val="24"/>
                <w:szCs w:val="24"/>
                <w:lang w:eastAsia="en-IN"/>
              </w:rPr>
              <w:t>Sl</w:t>
            </w:r>
            <w:proofErr w:type="spellEnd"/>
            <w:r w:rsidRPr="000D5E8A">
              <w:rPr>
                <w:rFonts w:ascii="Times New Roman" w:eastAsia="Times New Roman" w:hAnsi="Times New Roman" w:cs="Times New Roman"/>
                <w:sz w:val="24"/>
                <w:szCs w:val="24"/>
                <w:lang w:eastAsia="en-IN"/>
              </w:rPr>
              <w:t xml:space="preserve"> no</w:t>
            </w:r>
          </w:p>
        </w:tc>
        <w:tc>
          <w:tcPr>
            <w:tcW w:w="2752" w:type="dxa"/>
            <w:tcBorders>
              <w:top w:val="single" w:sz="6" w:space="0" w:color="DDDDDD"/>
            </w:tcBorders>
            <w:shd w:val="clear" w:color="auto" w:fill="FFFFFF"/>
            <w:tcMar>
              <w:top w:w="120" w:type="dxa"/>
              <w:left w:w="120" w:type="dxa"/>
              <w:bottom w:w="120" w:type="dxa"/>
              <w:right w:w="120" w:type="dxa"/>
            </w:tcMar>
            <w:hideMark/>
          </w:tcPr>
          <w:p w:rsidR="000D5E8A" w:rsidRPr="000D5E8A" w:rsidRDefault="002711EB" w:rsidP="00C17FA2">
            <w:pPr>
              <w:spacing w:after="150" w:line="240" w:lineRule="auto"/>
              <w:rPr>
                <w:rFonts w:ascii="Times New Roman" w:eastAsia="Times New Roman" w:hAnsi="Times New Roman" w:cs="Times New Roman"/>
                <w:sz w:val="24"/>
                <w:szCs w:val="24"/>
                <w:lang w:eastAsia="en-IN"/>
              </w:rPr>
            </w:pPr>
            <w:r w:rsidRPr="000D5E8A">
              <w:rPr>
                <w:rFonts w:ascii="Times New Roman" w:eastAsia="Times New Roman" w:hAnsi="Times New Roman" w:cs="Times New Roman"/>
                <w:sz w:val="24"/>
                <w:szCs w:val="24"/>
                <w:lang w:eastAsia="en-IN"/>
              </w:rPr>
              <w:t>Boundary Pillars numbers</w:t>
            </w:r>
          </w:p>
        </w:tc>
        <w:tc>
          <w:tcPr>
            <w:tcW w:w="2351" w:type="dxa"/>
            <w:tcBorders>
              <w:top w:val="single" w:sz="6" w:space="0" w:color="DDDDDD"/>
            </w:tcBorders>
            <w:shd w:val="clear" w:color="auto" w:fill="FFFFFF"/>
            <w:tcMar>
              <w:top w:w="120" w:type="dxa"/>
              <w:left w:w="120" w:type="dxa"/>
              <w:bottom w:w="120" w:type="dxa"/>
              <w:right w:w="120" w:type="dxa"/>
            </w:tcMar>
            <w:hideMark/>
          </w:tcPr>
          <w:p w:rsidR="000D5E8A" w:rsidRPr="000D5E8A" w:rsidRDefault="002711EB" w:rsidP="00C17FA2">
            <w:pPr>
              <w:spacing w:after="150" w:line="240" w:lineRule="auto"/>
              <w:rPr>
                <w:rFonts w:ascii="Times New Roman" w:eastAsia="Times New Roman" w:hAnsi="Times New Roman" w:cs="Times New Roman"/>
                <w:sz w:val="24"/>
                <w:szCs w:val="24"/>
                <w:lang w:eastAsia="en-IN"/>
              </w:rPr>
            </w:pPr>
            <w:r w:rsidRPr="000D5E8A">
              <w:rPr>
                <w:rFonts w:ascii="Times New Roman" w:eastAsia="Times New Roman" w:hAnsi="Times New Roman" w:cs="Times New Roman"/>
                <w:sz w:val="24"/>
                <w:szCs w:val="24"/>
                <w:lang w:eastAsia="en-IN"/>
              </w:rPr>
              <w:t>Surface distance</w:t>
            </w:r>
          </w:p>
        </w:tc>
        <w:tc>
          <w:tcPr>
            <w:tcW w:w="2977" w:type="dxa"/>
            <w:tcBorders>
              <w:top w:val="single" w:sz="6" w:space="0" w:color="DDDDDD"/>
            </w:tcBorders>
            <w:shd w:val="clear" w:color="auto" w:fill="FFFFFF"/>
            <w:tcMar>
              <w:top w:w="120" w:type="dxa"/>
              <w:left w:w="120" w:type="dxa"/>
              <w:bottom w:w="120" w:type="dxa"/>
              <w:right w:w="120" w:type="dxa"/>
            </w:tcMar>
            <w:hideMark/>
          </w:tcPr>
          <w:p w:rsidR="000D5E8A" w:rsidRPr="000D5E8A" w:rsidRDefault="002711EB" w:rsidP="00C17FA2">
            <w:pPr>
              <w:spacing w:after="150" w:line="240" w:lineRule="auto"/>
              <w:rPr>
                <w:rFonts w:ascii="Times New Roman" w:eastAsia="Times New Roman" w:hAnsi="Times New Roman" w:cs="Times New Roman"/>
                <w:sz w:val="24"/>
                <w:szCs w:val="24"/>
                <w:lang w:eastAsia="en-IN"/>
              </w:rPr>
            </w:pPr>
            <w:r w:rsidRPr="000D5E8A">
              <w:rPr>
                <w:rFonts w:ascii="Times New Roman" w:eastAsia="Times New Roman" w:hAnsi="Times New Roman" w:cs="Times New Roman"/>
                <w:sz w:val="24"/>
                <w:szCs w:val="24"/>
                <w:lang w:eastAsia="en-IN"/>
              </w:rPr>
              <w:t>Horizontal distance</w:t>
            </w:r>
          </w:p>
        </w:tc>
      </w:tr>
      <w:tr w:rsidR="002711EB" w:rsidRPr="000D5E8A" w:rsidTr="00C17FA2">
        <w:tc>
          <w:tcPr>
            <w:tcW w:w="1254" w:type="dxa"/>
            <w:tcBorders>
              <w:top w:val="single" w:sz="6" w:space="0" w:color="DDDDDD"/>
            </w:tcBorders>
            <w:shd w:val="clear" w:color="auto" w:fill="FFFFFF"/>
            <w:tcMar>
              <w:top w:w="120" w:type="dxa"/>
              <w:left w:w="120" w:type="dxa"/>
              <w:bottom w:w="120" w:type="dxa"/>
              <w:right w:w="120" w:type="dxa"/>
            </w:tcMar>
            <w:hideMark/>
          </w:tcPr>
          <w:p w:rsidR="002711EB" w:rsidRPr="000D5E8A" w:rsidRDefault="002711EB" w:rsidP="00C17FA2">
            <w:pPr>
              <w:spacing w:after="0" w:line="240" w:lineRule="auto"/>
              <w:rPr>
                <w:rFonts w:ascii="Times New Roman" w:eastAsia="Times New Roman" w:hAnsi="Times New Roman" w:cs="Times New Roman"/>
                <w:sz w:val="24"/>
                <w:szCs w:val="24"/>
                <w:lang w:eastAsia="en-IN"/>
              </w:rPr>
            </w:pPr>
          </w:p>
        </w:tc>
        <w:tc>
          <w:tcPr>
            <w:tcW w:w="2752" w:type="dxa"/>
            <w:tcBorders>
              <w:top w:val="single" w:sz="6" w:space="0" w:color="DDDDDD"/>
            </w:tcBorders>
            <w:shd w:val="clear" w:color="auto" w:fill="FFFFFF"/>
            <w:tcMar>
              <w:top w:w="120" w:type="dxa"/>
              <w:left w:w="120" w:type="dxa"/>
              <w:bottom w:w="120" w:type="dxa"/>
              <w:right w:w="120" w:type="dxa"/>
            </w:tcMar>
            <w:hideMark/>
          </w:tcPr>
          <w:p w:rsidR="002711EB" w:rsidRPr="000D5E8A" w:rsidRDefault="002711EB" w:rsidP="00C17FA2">
            <w:pPr>
              <w:spacing w:after="0" w:line="240" w:lineRule="auto"/>
              <w:rPr>
                <w:rFonts w:ascii="Times New Roman" w:eastAsia="Times New Roman" w:hAnsi="Times New Roman" w:cs="Times New Roman"/>
                <w:sz w:val="24"/>
                <w:szCs w:val="24"/>
                <w:lang w:eastAsia="en-IN"/>
              </w:rPr>
            </w:pPr>
          </w:p>
        </w:tc>
        <w:tc>
          <w:tcPr>
            <w:tcW w:w="2351" w:type="dxa"/>
            <w:tcBorders>
              <w:top w:val="single" w:sz="6" w:space="0" w:color="DDDDDD"/>
            </w:tcBorders>
            <w:shd w:val="clear" w:color="auto" w:fill="FFFFFF"/>
            <w:tcMar>
              <w:top w:w="120" w:type="dxa"/>
              <w:left w:w="120" w:type="dxa"/>
              <w:bottom w:w="120" w:type="dxa"/>
              <w:right w:w="120" w:type="dxa"/>
            </w:tcMar>
            <w:hideMark/>
          </w:tcPr>
          <w:p w:rsidR="002711EB" w:rsidRPr="000D5E8A" w:rsidRDefault="002711EB" w:rsidP="00C17FA2">
            <w:pPr>
              <w:spacing w:after="0" w:line="240" w:lineRule="auto"/>
              <w:rPr>
                <w:rFonts w:ascii="Times New Roman" w:eastAsia="Times New Roman" w:hAnsi="Times New Roman" w:cs="Times New Roman"/>
                <w:sz w:val="24"/>
                <w:szCs w:val="24"/>
                <w:lang w:eastAsia="en-IN"/>
              </w:rPr>
            </w:pPr>
          </w:p>
        </w:tc>
        <w:tc>
          <w:tcPr>
            <w:tcW w:w="2977" w:type="dxa"/>
            <w:tcBorders>
              <w:top w:val="single" w:sz="6" w:space="0" w:color="DDDDDD"/>
            </w:tcBorders>
            <w:shd w:val="clear" w:color="auto" w:fill="FFFFFF"/>
            <w:tcMar>
              <w:top w:w="120" w:type="dxa"/>
              <w:left w:w="120" w:type="dxa"/>
              <w:bottom w:w="120" w:type="dxa"/>
              <w:right w:w="120" w:type="dxa"/>
            </w:tcMar>
            <w:hideMark/>
          </w:tcPr>
          <w:p w:rsidR="002711EB" w:rsidRPr="000D5E8A" w:rsidRDefault="002711EB" w:rsidP="00C17FA2">
            <w:pPr>
              <w:spacing w:after="0" w:line="240" w:lineRule="auto"/>
              <w:rPr>
                <w:rFonts w:ascii="Times New Roman" w:eastAsia="Times New Roman" w:hAnsi="Times New Roman" w:cs="Times New Roman"/>
                <w:sz w:val="24"/>
                <w:szCs w:val="24"/>
                <w:lang w:eastAsia="en-IN"/>
              </w:rPr>
            </w:pPr>
          </w:p>
        </w:tc>
      </w:tr>
      <w:tr w:rsidR="002711EB" w:rsidRPr="000D5E8A" w:rsidTr="00C17FA2">
        <w:tc>
          <w:tcPr>
            <w:tcW w:w="1254" w:type="dxa"/>
            <w:tcBorders>
              <w:top w:val="single" w:sz="6" w:space="0" w:color="DDDDDD"/>
            </w:tcBorders>
            <w:shd w:val="clear" w:color="auto" w:fill="FFFFFF"/>
            <w:tcMar>
              <w:top w:w="120" w:type="dxa"/>
              <w:left w:w="120" w:type="dxa"/>
              <w:bottom w:w="120" w:type="dxa"/>
              <w:right w:w="120" w:type="dxa"/>
            </w:tcMar>
            <w:hideMark/>
          </w:tcPr>
          <w:p w:rsidR="002711EB" w:rsidRPr="000D5E8A" w:rsidRDefault="002711EB" w:rsidP="00C17FA2">
            <w:pPr>
              <w:spacing w:after="0" w:line="240" w:lineRule="auto"/>
              <w:rPr>
                <w:rFonts w:ascii="Times New Roman" w:eastAsia="Times New Roman" w:hAnsi="Times New Roman" w:cs="Times New Roman"/>
                <w:sz w:val="24"/>
                <w:szCs w:val="24"/>
                <w:lang w:eastAsia="en-IN"/>
              </w:rPr>
            </w:pPr>
          </w:p>
        </w:tc>
        <w:tc>
          <w:tcPr>
            <w:tcW w:w="2752" w:type="dxa"/>
            <w:tcBorders>
              <w:top w:val="single" w:sz="6" w:space="0" w:color="DDDDDD"/>
            </w:tcBorders>
            <w:shd w:val="clear" w:color="auto" w:fill="FFFFFF"/>
            <w:tcMar>
              <w:top w:w="120" w:type="dxa"/>
              <w:left w:w="120" w:type="dxa"/>
              <w:bottom w:w="120" w:type="dxa"/>
              <w:right w:w="120" w:type="dxa"/>
            </w:tcMar>
            <w:hideMark/>
          </w:tcPr>
          <w:p w:rsidR="002711EB" w:rsidRPr="000D5E8A" w:rsidRDefault="002711EB" w:rsidP="00C17FA2">
            <w:pPr>
              <w:spacing w:after="0" w:line="240" w:lineRule="auto"/>
              <w:rPr>
                <w:rFonts w:ascii="Times New Roman" w:eastAsia="Times New Roman" w:hAnsi="Times New Roman" w:cs="Times New Roman"/>
                <w:sz w:val="24"/>
                <w:szCs w:val="24"/>
                <w:lang w:eastAsia="en-IN"/>
              </w:rPr>
            </w:pPr>
          </w:p>
        </w:tc>
        <w:tc>
          <w:tcPr>
            <w:tcW w:w="2351" w:type="dxa"/>
            <w:tcBorders>
              <w:top w:val="single" w:sz="6" w:space="0" w:color="DDDDDD"/>
            </w:tcBorders>
            <w:shd w:val="clear" w:color="auto" w:fill="FFFFFF"/>
            <w:tcMar>
              <w:top w:w="120" w:type="dxa"/>
              <w:left w:w="120" w:type="dxa"/>
              <w:bottom w:w="120" w:type="dxa"/>
              <w:right w:w="120" w:type="dxa"/>
            </w:tcMar>
            <w:hideMark/>
          </w:tcPr>
          <w:p w:rsidR="002711EB" w:rsidRPr="000D5E8A" w:rsidRDefault="002711EB" w:rsidP="00C17FA2">
            <w:pPr>
              <w:spacing w:after="0" w:line="240" w:lineRule="auto"/>
              <w:rPr>
                <w:rFonts w:ascii="Times New Roman" w:eastAsia="Times New Roman" w:hAnsi="Times New Roman" w:cs="Times New Roman"/>
                <w:sz w:val="24"/>
                <w:szCs w:val="24"/>
                <w:lang w:eastAsia="en-IN"/>
              </w:rPr>
            </w:pPr>
          </w:p>
        </w:tc>
        <w:tc>
          <w:tcPr>
            <w:tcW w:w="2977" w:type="dxa"/>
            <w:tcBorders>
              <w:top w:val="single" w:sz="6" w:space="0" w:color="DDDDDD"/>
            </w:tcBorders>
            <w:shd w:val="clear" w:color="auto" w:fill="FFFFFF"/>
            <w:tcMar>
              <w:top w:w="120" w:type="dxa"/>
              <w:left w:w="120" w:type="dxa"/>
              <w:bottom w:w="120" w:type="dxa"/>
              <w:right w:w="120" w:type="dxa"/>
            </w:tcMar>
            <w:hideMark/>
          </w:tcPr>
          <w:p w:rsidR="002711EB" w:rsidRPr="000D5E8A" w:rsidRDefault="002711EB" w:rsidP="00C17FA2">
            <w:pPr>
              <w:spacing w:after="0" w:line="240" w:lineRule="auto"/>
              <w:rPr>
                <w:rFonts w:ascii="Times New Roman" w:eastAsia="Times New Roman" w:hAnsi="Times New Roman" w:cs="Times New Roman"/>
                <w:sz w:val="24"/>
                <w:szCs w:val="24"/>
                <w:lang w:eastAsia="en-IN"/>
              </w:rPr>
            </w:pPr>
          </w:p>
        </w:tc>
      </w:tr>
      <w:tr w:rsidR="002711EB" w:rsidRPr="000D5E8A" w:rsidTr="00C17FA2">
        <w:tc>
          <w:tcPr>
            <w:tcW w:w="1254" w:type="dxa"/>
            <w:tcBorders>
              <w:top w:val="single" w:sz="6" w:space="0" w:color="DDDDDD"/>
            </w:tcBorders>
            <w:shd w:val="clear" w:color="auto" w:fill="FFFFFF"/>
            <w:tcMar>
              <w:top w:w="120" w:type="dxa"/>
              <w:left w:w="120" w:type="dxa"/>
              <w:bottom w:w="120" w:type="dxa"/>
              <w:right w:w="120" w:type="dxa"/>
            </w:tcMar>
            <w:hideMark/>
          </w:tcPr>
          <w:p w:rsidR="002711EB" w:rsidRPr="000D5E8A" w:rsidRDefault="002711EB" w:rsidP="00C17FA2">
            <w:pPr>
              <w:spacing w:after="0" w:line="240" w:lineRule="auto"/>
              <w:rPr>
                <w:rFonts w:ascii="Times New Roman" w:eastAsia="Times New Roman" w:hAnsi="Times New Roman" w:cs="Times New Roman"/>
                <w:sz w:val="24"/>
                <w:szCs w:val="24"/>
                <w:lang w:eastAsia="en-IN"/>
              </w:rPr>
            </w:pPr>
          </w:p>
        </w:tc>
        <w:tc>
          <w:tcPr>
            <w:tcW w:w="2752" w:type="dxa"/>
            <w:tcBorders>
              <w:top w:val="single" w:sz="6" w:space="0" w:color="DDDDDD"/>
            </w:tcBorders>
            <w:shd w:val="clear" w:color="auto" w:fill="FFFFFF"/>
            <w:tcMar>
              <w:top w:w="120" w:type="dxa"/>
              <w:left w:w="120" w:type="dxa"/>
              <w:bottom w:w="120" w:type="dxa"/>
              <w:right w:w="120" w:type="dxa"/>
            </w:tcMar>
            <w:hideMark/>
          </w:tcPr>
          <w:p w:rsidR="002711EB" w:rsidRPr="000D5E8A" w:rsidRDefault="002711EB" w:rsidP="00C17FA2">
            <w:pPr>
              <w:spacing w:after="0" w:line="240" w:lineRule="auto"/>
              <w:rPr>
                <w:rFonts w:ascii="Times New Roman" w:eastAsia="Times New Roman" w:hAnsi="Times New Roman" w:cs="Times New Roman"/>
                <w:sz w:val="24"/>
                <w:szCs w:val="24"/>
                <w:lang w:eastAsia="en-IN"/>
              </w:rPr>
            </w:pPr>
          </w:p>
        </w:tc>
        <w:tc>
          <w:tcPr>
            <w:tcW w:w="2351" w:type="dxa"/>
            <w:tcBorders>
              <w:top w:val="single" w:sz="6" w:space="0" w:color="DDDDDD"/>
            </w:tcBorders>
            <w:shd w:val="clear" w:color="auto" w:fill="FFFFFF"/>
            <w:tcMar>
              <w:top w:w="120" w:type="dxa"/>
              <w:left w:w="120" w:type="dxa"/>
              <w:bottom w:w="120" w:type="dxa"/>
              <w:right w:w="120" w:type="dxa"/>
            </w:tcMar>
            <w:hideMark/>
          </w:tcPr>
          <w:p w:rsidR="002711EB" w:rsidRPr="000D5E8A" w:rsidRDefault="002711EB" w:rsidP="00C17FA2">
            <w:pPr>
              <w:spacing w:after="0" w:line="240" w:lineRule="auto"/>
              <w:rPr>
                <w:rFonts w:ascii="Times New Roman" w:eastAsia="Times New Roman" w:hAnsi="Times New Roman" w:cs="Times New Roman"/>
                <w:sz w:val="24"/>
                <w:szCs w:val="24"/>
                <w:lang w:eastAsia="en-IN"/>
              </w:rPr>
            </w:pPr>
          </w:p>
        </w:tc>
        <w:tc>
          <w:tcPr>
            <w:tcW w:w="2977" w:type="dxa"/>
            <w:tcBorders>
              <w:top w:val="single" w:sz="6" w:space="0" w:color="DDDDDD"/>
            </w:tcBorders>
            <w:shd w:val="clear" w:color="auto" w:fill="FFFFFF"/>
            <w:tcMar>
              <w:top w:w="120" w:type="dxa"/>
              <w:left w:w="120" w:type="dxa"/>
              <w:bottom w:w="120" w:type="dxa"/>
              <w:right w:w="120" w:type="dxa"/>
            </w:tcMar>
            <w:hideMark/>
          </w:tcPr>
          <w:p w:rsidR="002711EB" w:rsidRPr="000D5E8A" w:rsidRDefault="002711EB" w:rsidP="00C17FA2">
            <w:pPr>
              <w:spacing w:after="0" w:line="240" w:lineRule="auto"/>
              <w:rPr>
                <w:rFonts w:ascii="Times New Roman" w:eastAsia="Times New Roman" w:hAnsi="Times New Roman" w:cs="Times New Roman"/>
                <w:sz w:val="24"/>
                <w:szCs w:val="24"/>
                <w:lang w:eastAsia="en-IN"/>
              </w:rPr>
            </w:pPr>
          </w:p>
        </w:tc>
      </w:tr>
      <w:tr w:rsidR="002711EB" w:rsidRPr="000D5E8A" w:rsidTr="00C17FA2">
        <w:tc>
          <w:tcPr>
            <w:tcW w:w="1254" w:type="dxa"/>
            <w:tcBorders>
              <w:top w:val="single" w:sz="6" w:space="0" w:color="DDDDDD"/>
            </w:tcBorders>
            <w:shd w:val="clear" w:color="auto" w:fill="FFFFFF"/>
            <w:tcMar>
              <w:top w:w="120" w:type="dxa"/>
              <w:left w:w="120" w:type="dxa"/>
              <w:bottom w:w="120" w:type="dxa"/>
              <w:right w:w="120" w:type="dxa"/>
            </w:tcMar>
            <w:hideMark/>
          </w:tcPr>
          <w:p w:rsidR="002711EB" w:rsidRPr="000D5E8A" w:rsidRDefault="002711EB" w:rsidP="00C17FA2">
            <w:pPr>
              <w:spacing w:after="0" w:line="240" w:lineRule="auto"/>
              <w:rPr>
                <w:rFonts w:ascii="Times New Roman" w:eastAsia="Times New Roman" w:hAnsi="Times New Roman" w:cs="Times New Roman"/>
                <w:sz w:val="24"/>
                <w:szCs w:val="24"/>
                <w:lang w:eastAsia="en-IN"/>
              </w:rPr>
            </w:pPr>
          </w:p>
        </w:tc>
        <w:tc>
          <w:tcPr>
            <w:tcW w:w="2752" w:type="dxa"/>
            <w:tcBorders>
              <w:top w:val="single" w:sz="6" w:space="0" w:color="DDDDDD"/>
            </w:tcBorders>
            <w:shd w:val="clear" w:color="auto" w:fill="FFFFFF"/>
            <w:tcMar>
              <w:top w:w="120" w:type="dxa"/>
              <w:left w:w="120" w:type="dxa"/>
              <w:bottom w:w="120" w:type="dxa"/>
              <w:right w:w="120" w:type="dxa"/>
            </w:tcMar>
            <w:hideMark/>
          </w:tcPr>
          <w:p w:rsidR="002711EB" w:rsidRPr="000D5E8A" w:rsidRDefault="002711EB" w:rsidP="00C17FA2">
            <w:pPr>
              <w:spacing w:after="0" w:line="240" w:lineRule="auto"/>
              <w:rPr>
                <w:rFonts w:ascii="Times New Roman" w:eastAsia="Times New Roman" w:hAnsi="Times New Roman" w:cs="Times New Roman"/>
                <w:sz w:val="24"/>
                <w:szCs w:val="24"/>
                <w:lang w:eastAsia="en-IN"/>
              </w:rPr>
            </w:pPr>
          </w:p>
        </w:tc>
        <w:tc>
          <w:tcPr>
            <w:tcW w:w="2351" w:type="dxa"/>
            <w:tcBorders>
              <w:top w:val="single" w:sz="6" w:space="0" w:color="DDDDDD"/>
            </w:tcBorders>
            <w:shd w:val="clear" w:color="auto" w:fill="FFFFFF"/>
            <w:tcMar>
              <w:top w:w="120" w:type="dxa"/>
              <w:left w:w="120" w:type="dxa"/>
              <w:bottom w:w="120" w:type="dxa"/>
              <w:right w:w="120" w:type="dxa"/>
            </w:tcMar>
            <w:hideMark/>
          </w:tcPr>
          <w:p w:rsidR="002711EB" w:rsidRPr="000D5E8A" w:rsidRDefault="002711EB" w:rsidP="00C17FA2">
            <w:pPr>
              <w:spacing w:after="0" w:line="240" w:lineRule="auto"/>
              <w:rPr>
                <w:rFonts w:ascii="Times New Roman" w:eastAsia="Times New Roman" w:hAnsi="Times New Roman" w:cs="Times New Roman"/>
                <w:sz w:val="24"/>
                <w:szCs w:val="24"/>
                <w:lang w:eastAsia="en-IN"/>
              </w:rPr>
            </w:pPr>
          </w:p>
        </w:tc>
        <w:tc>
          <w:tcPr>
            <w:tcW w:w="2977" w:type="dxa"/>
            <w:tcBorders>
              <w:top w:val="single" w:sz="6" w:space="0" w:color="DDDDDD"/>
            </w:tcBorders>
            <w:shd w:val="clear" w:color="auto" w:fill="FFFFFF"/>
            <w:tcMar>
              <w:top w:w="120" w:type="dxa"/>
              <w:left w:w="120" w:type="dxa"/>
              <w:bottom w:w="120" w:type="dxa"/>
              <w:right w:w="120" w:type="dxa"/>
            </w:tcMar>
            <w:hideMark/>
          </w:tcPr>
          <w:p w:rsidR="002711EB" w:rsidRPr="000D5E8A" w:rsidRDefault="002711EB" w:rsidP="00C17FA2">
            <w:pPr>
              <w:spacing w:after="0" w:line="240" w:lineRule="auto"/>
              <w:rPr>
                <w:rFonts w:ascii="Times New Roman" w:eastAsia="Times New Roman" w:hAnsi="Times New Roman" w:cs="Times New Roman"/>
                <w:sz w:val="24"/>
                <w:szCs w:val="24"/>
                <w:lang w:eastAsia="en-IN"/>
              </w:rPr>
            </w:pPr>
          </w:p>
        </w:tc>
      </w:tr>
    </w:tbl>
    <w:p w:rsidR="002711EB" w:rsidRPr="000D5E8A" w:rsidRDefault="002711EB" w:rsidP="002711EB">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This is neither an assigned nor a Government land. The market value of the property is </w:t>
      </w:r>
      <w:proofErr w:type="spellStart"/>
      <w:r w:rsidRPr="000D5E8A">
        <w:rPr>
          <w:rFonts w:ascii="Open Sans" w:eastAsia="Times New Roman" w:hAnsi="Open Sans" w:cs="Times New Roman"/>
          <w:color w:val="000000"/>
          <w:sz w:val="21"/>
          <w:szCs w:val="21"/>
          <w:lang w:eastAsia="en-IN"/>
        </w:rPr>
        <w:t>Rs</w:t>
      </w:r>
      <w:proofErr w:type="spellEnd"/>
      <w:r w:rsidRPr="000D5E8A">
        <w:rPr>
          <w:rFonts w:ascii="Open Sans" w:eastAsia="Times New Roman" w:hAnsi="Open Sans" w:cs="Times New Roman"/>
          <w:color w:val="000000"/>
          <w:sz w:val="21"/>
          <w:szCs w:val="21"/>
          <w:lang w:eastAsia="en-IN"/>
        </w:rPr>
        <w:t>………………. (Rupees…………………………………………………………………….) only</w:t>
      </w:r>
    </w:p>
    <w:p w:rsidR="002711EB" w:rsidRPr="000D5E8A" w:rsidRDefault="002711EB" w:rsidP="002711EB">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Signed and delivered by the within named Vendor </w:t>
      </w:r>
      <w:proofErr w:type="spellStart"/>
      <w:r w:rsidRPr="000D5E8A">
        <w:rPr>
          <w:rFonts w:ascii="Open Sans" w:eastAsia="Times New Roman" w:hAnsi="Open Sans" w:cs="Times New Roman"/>
          <w:color w:val="000000"/>
          <w:sz w:val="21"/>
          <w:szCs w:val="21"/>
          <w:lang w:eastAsia="en-IN"/>
        </w:rPr>
        <w:t>Mr.</w:t>
      </w:r>
      <w:proofErr w:type="spellEnd"/>
      <w:r w:rsidRPr="000D5E8A">
        <w:rPr>
          <w:rFonts w:ascii="Open Sans" w:eastAsia="Times New Roman" w:hAnsi="Open Sans" w:cs="Times New Roman"/>
          <w:color w:val="000000"/>
          <w:sz w:val="21"/>
          <w:szCs w:val="21"/>
          <w:lang w:eastAsia="en-IN"/>
        </w:rPr>
        <w:t xml:space="preserve"> ………. in the presence </w:t>
      </w:r>
      <w:proofErr w:type="gramStart"/>
      <w:r w:rsidRPr="000D5E8A">
        <w:rPr>
          <w:rFonts w:ascii="Open Sans" w:eastAsia="Times New Roman" w:hAnsi="Open Sans" w:cs="Times New Roman"/>
          <w:color w:val="000000"/>
          <w:sz w:val="21"/>
          <w:szCs w:val="21"/>
          <w:lang w:eastAsia="en-IN"/>
        </w:rPr>
        <w:t>of ...</w:t>
      </w:r>
      <w:proofErr w:type="gramEnd"/>
    </w:p>
    <w:p w:rsidR="002711EB" w:rsidRPr="000D5E8A" w:rsidRDefault="002711EB" w:rsidP="002711EB">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1.</w:t>
      </w:r>
    </w:p>
    <w:p w:rsidR="002711EB" w:rsidRPr="000D5E8A" w:rsidRDefault="002711EB" w:rsidP="002711EB">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2.</w:t>
      </w:r>
    </w:p>
    <w:p w:rsidR="00480EC3" w:rsidRDefault="00480EC3">
      <w:bookmarkStart w:id="0" w:name="_GoBack"/>
      <w:bookmarkEnd w:id="0"/>
    </w:p>
    <w:sectPr w:rsidR="00480E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altName w:val="Times New Roman"/>
    <w:panose1 w:val="00000000000000000000"/>
    <w:charset w:val="00"/>
    <w:family w:val="roman"/>
    <w:notTrueType/>
    <w:pitch w:val="default"/>
  </w:font>
  <w:font w:name="Open Sans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37C1B"/>
    <w:multiLevelType w:val="multilevel"/>
    <w:tmpl w:val="CE124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C75338"/>
    <w:multiLevelType w:val="multilevel"/>
    <w:tmpl w:val="A900D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1EB"/>
    <w:rsid w:val="002711EB"/>
    <w:rsid w:val="00480EC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1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1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852</Words>
  <Characters>4860</Characters>
  <Application>Microsoft Office Word</Application>
  <DocSecurity>0</DocSecurity>
  <Lines>40</Lines>
  <Paragraphs>11</Paragraphs>
  <ScaleCrop>false</ScaleCrop>
  <Company/>
  <LinksUpToDate>false</LinksUpToDate>
  <CharactersWithSpaces>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Bawitlung</dc:creator>
  <cp:lastModifiedBy>Richard Bawitlung</cp:lastModifiedBy>
  <cp:revision>1</cp:revision>
  <dcterms:created xsi:type="dcterms:W3CDTF">2019-06-13T08:38:00Z</dcterms:created>
  <dcterms:modified xsi:type="dcterms:W3CDTF">2019-06-13T08:39:00Z</dcterms:modified>
</cp:coreProperties>
</file>